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A2C3" w14:textId="77777777" w:rsidR="005B15D6" w:rsidRPr="005B15D6" w:rsidRDefault="005B15D6" w:rsidP="005B15D6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03030"/>
          <w:kern w:val="36"/>
          <w:sz w:val="66"/>
          <w:szCs w:val="66"/>
          <w:lang w:eastAsia="nb-NO"/>
        </w:rPr>
      </w:pPr>
      <w:r w:rsidRPr="005B15D6">
        <w:rPr>
          <w:rFonts w:ascii="Montserrat" w:eastAsia="Times New Roman" w:hAnsi="Montserrat" w:cs="Times New Roman"/>
          <w:b/>
          <w:bCs/>
          <w:color w:val="303030"/>
          <w:kern w:val="36"/>
          <w:sz w:val="66"/>
          <w:szCs w:val="66"/>
          <w:lang w:eastAsia="nb-NO"/>
        </w:rPr>
        <w:t>Foreldrebetaling</w:t>
      </w:r>
    </w:p>
    <w:p w14:paraId="204CE3D7" w14:textId="77777777" w:rsidR="005B15D6" w:rsidRPr="005B15D6" w:rsidRDefault="005B15D6" w:rsidP="005B15D6">
      <w:p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03030"/>
          <w:sz w:val="33"/>
          <w:szCs w:val="33"/>
          <w:lang w:eastAsia="nb-NO"/>
        </w:rPr>
      </w:pPr>
      <w:r w:rsidRPr="005B15D6">
        <w:rPr>
          <w:rFonts w:ascii="Montserrat" w:eastAsia="Times New Roman" w:hAnsi="Montserrat" w:cs="Times New Roman"/>
          <w:color w:val="303030"/>
          <w:sz w:val="33"/>
          <w:szCs w:val="33"/>
          <w:lang w:eastAsia="nb-NO"/>
        </w:rPr>
        <w:t>Her beskriver vi minimumskravene. Kommunene kan tilby familier en enda lavere makspris, og gi større moderasjon.</w:t>
      </w:r>
    </w:p>
    <w:p w14:paraId="40CD7025" w14:textId="77777777" w:rsidR="005B15D6" w:rsidRPr="005B15D6" w:rsidRDefault="005B15D6" w:rsidP="005B15D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030"/>
          <w:sz w:val="24"/>
          <w:szCs w:val="24"/>
          <w:lang w:eastAsia="nb-NO"/>
        </w:rPr>
      </w:pPr>
      <w:proofErr w:type="gramStart"/>
      <w:r w:rsidRPr="005B15D6">
        <w:rPr>
          <w:rFonts w:ascii="Roboto" w:eastAsia="Times New Roman" w:hAnsi="Roboto" w:cs="Times New Roman"/>
          <w:b/>
          <w:bCs/>
          <w:caps/>
          <w:color w:val="303030"/>
          <w:sz w:val="24"/>
          <w:szCs w:val="24"/>
          <w:lang w:eastAsia="nb-NO"/>
        </w:rPr>
        <w:t>ARTIKKEL</w:t>
      </w:r>
      <w:r w:rsidRPr="005B15D6">
        <w:rPr>
          <w:rFonts w:ascii="Roboto" w:eastAsia="Times New Roman" w:hAnsi="Roboto" w:cs="Times New Roman"/>
          <w:color w:val="303030"/>
          <w:sz w:val="24"/>
          <w:szCs w:val="24"/>
          <w:lang w:eastAsia="nb-NO"/>
        </w:rPr>
        <w:t> </w:t>
      </w:r>
      <w:r w:rsidRPr="005B15D6">
        <w:rPr>
          <w:rFonts w:ascii="Roboto" w:eastAsia="Times New Roman" w:hAnsi="Roboto" w:cs="Times New Roman"/>
          <w:caps/>
          <w:color w:val="303030"/>
          <w:sz w:val="24"/>
          <w:szCs w:val="24"/>
          <w:lang w:eastAsia="nb-NO"/>
        </w:rPr>
        <w:t> SIST</w:t>
      </w:r>
      <w:proofErr w:type="gramEnd"/>
      <w:r w:rsidRPr="005B15D6">
        <w:rPr>
          <w:rFonts w:ascii="Roboto" w:eastAsia="Times New Roman" w:hAnsi="Roboto" w:cs="Times New Roman"/>
          <w:caps/>
          <w:color w:val="303030"/>
          <w:sz w:val="24"/>
          <w:szCs w:val="24"/>
          <w:lang w:eastAsia="nb-NO"/>
        </w:rPr>
        <w:t xml:space="preserve"> ENDRET: 21.12.2021</w:t>
      </w:r>
    </w:p>
    <w:p w14:paraId="24540865" w14:textId="77777777" w:rsidR="005B15D6" w:rsidRPr="005B15D6" w:rsidRDefault="005B15D6" w:rsidP="005B15D6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03030"/>
          <w:sz w:val="24"/>
          <w:szCs w:val="24"/>
          <w:lang w:eastAsia="nb-NO"/>
        </w:rPr>
      </w:pPr>
      <w:hyperlink r:id="rId4" w:history="1">
        <w:r w:rsidRPr="005B15D6">
          <w:rPr>
            <w:rFonts w:ascii="Roboto" w:eastAsia="Times New Roman" w:hAnsi="Roboto" w:cs="Times New Roman"/>
            <w:color w:val="303030"/>
            <w:sz w:val="24"/>
            <w:szCs w:val="24"/>
            <w:u w:val="single"/>
            <w:lang w:eastAsia="nb-NO"/>
          </w:rPr>
          <w:t>Last siden som PDF</w:t>
        </w:r>
      </w:hyperlink>
      <w:r w:rsidRPr="005B15D6">
        <w:rPr>
          <w:rFonts w:ascii="Roboto" w:eastAsia="Times New Roman" w:hAnsi="Roboto" w:cs="Times New Roman"/>
          <w:color w:val="303030"/>
          <w:sz w:val="24"/>
          <w:szCs w:val="24"/>
          <w:lang w:eastAsia="nb-NO"/>
        </w:rPr>
        <w:t> </w:t>
      </w:r>
      <w:hyperlink r:id="rId5" w:history="1">
        <w:r w:rsidRPr="005B15D6">
          <w:rPr>
            <w:rFonts w:ascii="Roboto" w:eastAsia="Times New Roman" w:hAnsi="Roboto" w:cs="Times New Roman"/>
            <w:color w:val="303030"/>
            <w:sz w:val="24"/>
            <w:szCs w:val="24"/>
            <w:u w:val="single"/>
            <w:lang w:eastAsia="nb-NO"/>
          </w:rPr>
          <w:t>Skriv ut</w:t>
        </w:r>
      </w:hyperlink>
    </w:p>
    <w:p w14:paraId="20F84537" w14:textId="77777777" w:rsidR="005B15D6" w:rsidRPr="005B15D6" w:rsidRDefault="005B15D6" w:rsidP="005B15D6">
      <w:pPr>
        <w:shd w:val="clear" w:color="auto" w:fill="FFFFFF"/>
        <w:spacing w:before="240" w:after="0" w:line="240" w:lineRule="auto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r w:rsidRPr="005B15D6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I august 2019 ble retten til gratis kjernetid utvidet til også å gjelde 2-åringer.</w:t>
      </w:r>
    </w:p>
    <w:p w14:paraId="6F840321" w14:textId="77777777" w:rsidR="005B15D6" w:rsidRPr="005B15D6" w:rsidRDefault="005B15D6" w:rsidP="005B15D6">
      <w:pPr>
        <w:shd w:val="clear" w:color="auto" w:fill="FFFFFF"/>
        <w:spacing w:before="240" w:after="0" w:line="240" w:lineRule="auto"/>
        <w:outlineLvl w:val="1"/>
        <w:rPr>
          <w:rFonts w:ascii="Montserrat" w:eastAsia="Times New Roman" w:hAnsi="Montserrat" w:cs="Times New Roman"/>
          <w:b/>
          <w:bCs/>
          <w:color w:val="303030"/>
          <w:sz w:val="45"/>
          <w:szCs w:val="45"/>
          <w:lang w:eastAsia="nb-NO"/>
        </w:rPr>
      </w:pPr>
      <w:r w:rsidRPr="005B15D6">
        <w:rPr>
          <w:rFonts w:ascii="Montserrat" w:eastAsia="Times New Roman" w:hAnsi="Montserrat" w:cs="Times New Roman"/>
          <w:b/>
          <w:bCs/>
          <w:color w:val="303030"/>
          <w:sz w:val="45"/>
          <w:szCs w:val="45"/>
          <w:lang w:eastAsia="nb-NO"/>
        </w:rPr>
        <w:t>Makspris</w:t>
      </w:r>
    </w:p>
    <w:p w14:paraId="3678F303" w14:textId="77777777" w:rsidR="005B15D6" w:rsidRPr="005B15D6" w:rsidRDefault="005B15D6" w:rsidP="005B15D6">
      <w:pPr>
        <w:shd w:val="clear" w:color="auto" w:fill="FFFFFF"/>
        <w:spacing w:before="240" w:after="0" w:line="240" w:lineRule="auto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r w:rsidRPr="005B15D6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Foreldre skal ikke betalte mer enn maksprisen for en barnehageplass.</w:t>
      </w:r>
    </w:p>
    <w:p w14:paraId="590F94D4" w14:textId="77777777" w:rsidR="005B15D6" w:rsidRPr="005B15D6" w:rsidRDefault="005B15D6" w:rsidP="005B15D6">
      <w:pPr>
        <w:shd w:val="clear" w:color="auto" w:fill="FFFFFF"/>
        <w:spacing w:before="240" w:after="0" w:line="240" w:lineRule="auto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r w:rsidRPr="005B15D6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Maksprisen blir fastsatt til kroner 3 315 per måned fra og med 1. januar 2022 og kroner 3 050 per måned fra 1. august 2022.  </w:t>
      </w:r>
    </w:p>
    <w:p w14:paraId="45CD6195" w14:textId="77777777" w:rsidR="005B15D6" w:rsidRPr="005B15D6" w:rsidRDefault="005B15D6" w:rsidP="005B15D6">
      <w:pPr>
        <w:shd w:val="clear" w:color="auto" w:fill="FFFFFF"/>
        <w:spacing w:before="240" w:after="0" w:line="240" w:lineRule="auto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r w:rsidRPr="005B15D6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Maksprisen gjelder alle typer barnehager, uavhengig om de er offentlige eller private. Grensen blir fastsatt av Stortinget. Kommunen kan tilby foreldrene en lavere pris enn maksprisen.</w:t>
      </w:r>
    </w:p>
    <w:p w14:paraId="73255F6D" w14:textId="77777777" w:rsidR="005B15D6" w:rsidRPr="005B15D6" w:rsidRDefault="005B15D6" w:rsidP="005B15D6">
      <w:pPr>
        <w:shd w:val="clear" w:color="auto" w:fill="FFFFFF"/>
        <w:spacing w:before="240" w:after="0" w:line="240" w:lineRule="auto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r w:rsidRPr="005B15D6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Barnehagene kan kreve betaling for kost (matpenger) i tillegg til maksprisen.</w:t>
      </w:r>
    </w:p>
    <w:p w14:paraId="7BCAD1AE" w14:textId="77777777" w:rsidR="005B15D6" w:rsidRPr="005B15D6" w:rsidRDefault="005B15D6" w:rsidP="005B15D6">
      <w:pPr>
        <w:shd w:val="clear" w:color="auto" w:fill="FFFFFF"/>
        <w:spacing w:before="240" w:after="0" w:line="240" w:lineRule="auto"/>
        <w:outlineLvl w:val="1"/>
        <w:rPr>
          <w:rFonts w:ascii="Montserrat" w:eastAsia="Times New Roman" w:hAnsi="Montserrat" w:cs="Times New Roman"/>
          <w:b/>
          <w:bCs/>
          <w:color w:val="303030"/>
          <w:sz w:val="45"/>
          <w:szCs w:val="45"/>
          <w:lang w:eastAsia="nb-NO"/>
        </w:rPr>
      </w:pPr>
      <w:r w:rsidRPr="005B15D6">
        <w:rPr>
          <w:rFonts w:ascii="Montserrat" w:eastAsia="Times New Roman" w:hAnsi="Montserrat" w:cs="Times New Roman"/>
          <w:b/>
          <w:bCs/>
          <w:color w:val="303030"/>
          <w:sz w:val="45"/>
          <w:szCs w:val="45"/>
          <w:lang w:eastAsia="nb-NO"/>
        </w:rPr>
        <w:t>Moderasjonsordninger</w:t>
      </w:r>
    </w:p>
    <w:p w14:paraId="2EDAEE6F" w14:textId="77777777" w:rsidR="005B15D6" w:rsidRPr="005B15D6" w:rsidRDefault="005B15D6" w:rsidP="005B15D6">
      <w:pPr>
        <w:shd w:val="clear" w:color="auto" w:fill="FFFFFF"/>
        <w:spacing w:before="240" w:after="0" w:line="240" w:lineRule="auto"/>
        <w:outlineLvl w:val="2"/>
        <w:rPr>
          <w:rFonts w:ascii="Montserrat" w:eastAsia="Times New Roman" w:hAnsi="Montserrat" w:cs="Times New Roman"/>
          <w:b/>
          <w:bCs/>
          <w:color w:val="303030"/>
          <w:sz w:val="36"/>
          <w:szCs w:val="36"/>
          <w:lang w:eastAsia="nb-NO"/>
        </w:rPr>
      </w:pPr>
      <w:r w:rsidRPr="005B15D6">
        <w:rPr>
          <w:rFonts w:ascii="Montserrat" w:eastAsia="Times New Roman" w:hAnsi="Montserrat" w:cs="Times New Roman"/>
          <w:b/>
          <w:bCs/>
          <w:color w:val="303030"/>
          <w:sz w:val="36"/>
          <w:szCs w:val="36"/>
          <w:lang w:eastAsia="nb-NO"/>
        </w:rPr>
        <w:t>Har du flere barn i barnehagen?</w:t>
      </w:r>
    </w:p>
    <w:p w14:paraId="1FF9D34C" w14:textId="77777777" w:rsidR="005B15D6" w:rsidRPr="005B15D6" w:rsidRDefault="005B15D6" w:rsidP="005B15D6">
      <w:pPr>
        <w:shd w:val="clear" w:color="auto" w:fill="FFFFFF"/>
        <w:spacing w:before="240" w:after="0" w:line="240" w:lineRule="auto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r w:rsidRPr="005B15D6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Hvis du har mer enn ett barn i barnehage i samme kommune, skal kommunen sørge for at du får reduksjon i foreldrebetalingen. Det kalles søskenmoderasjon. Du skal få søskenmoderasjon uavhengig av om barna går i forskjellige barnehager, og i barnehager med forskjellige eiere.</w:t>
      </w:r>
    </w:p>
    <w:p w14:paraId="4E2BBC36" w14:textId="77777777" w:rsidR="005B15D6" w:rsidRPr="005B15D6" w:rsidRDefault="005B15D6" w:rsidP="005B15D6">
      <w:pPr>
        <w:shd w:val="clear" w:color="auto" w:fill="FFFFFF"/>
        <w:spacing w:before="240" w:after="0" w:line="240" w:lineRule="auto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r w:rsidRPr="005B15D6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Reduksjonen for det andre barnet er minimum 30 prosent, og for det tredje barnet og oppover er det 50 prosent reduksjon.</w:t>
      </w:r>
    </w:p>
    <w:p w14:paraId="7EE046E5" w14:textId="77777777" w:rsidR="005B15D6" w:rsidRPr="005B15D6" w:rsidRDefault="005B15D6" w:rsidP="005B15D6">
      <w:pPr>
        <w:shd w:val="clear" w:color="auto" w:fill="FFFFFF"/>
        <w:spacing w:before="240" w:after="0" w:line="240" w:lineRule="auto"/>
        <w:outlineLvl w:val="2"/>
        <w:rPr>
          <w:rFonts w:ascii="Montserrat" w:eastAsia="Times New Roman" w:hAnsi="Montserrat" w:cs="Times New Roman"/>
          <w:b/>
          <w:bCs/>
          <w:color w:val="303030"/>
          <w:sz w:val="36"/>
          <w:szCs w:val="36"/>
          <w:lang w:eastAsia="nb-NO"/>
        </w:rPr>
      </w:pPr>
      <w:r w:rsidRPr="005B15D6">
        <w:rPr>
          <w:rFonts w:ascii="Montserrat" w:eastAsia="Times New Roman" w:hAnsi="Montserrat" w:cs="Times New Roman"/>
          <w:b/>
          <w:bCs/>
          <w:color w:val="303030"/>
          <w:sz w:val="36"/>
          <w:szCs w:val="36"/>
          <w:lang w:eastAsia="nb-NO"/>
        </w:rPr>
        <w:t>Har du lav inntekt?</w:t>
      </w:r>
    </w:p>
    <w:p w14:paraId="7D0CB2E1" w14:textId="77777777" w:rsidR="005B15D6" w:rsidRPr="005B15D6" w:rsidRDefault="005B15D6" w:rsidP="005B15D6">
      <w:pPr>
        <w:shd w:val="clear" w:color="auto" w:fill="FFFFFF"/>
        <w:spacing w:before="240" w:after="0" w:line="240" w:lineRule="auto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r w:rsidRPr="005B15D6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Det er to moderasjonsordninger for familier eller husholdninger med lav inntekt.</w:t>
      </w:r>
    </w:p>
    <w:p w14:paraId="6B374CF5" w14:textId="77777777" w:rsidR="005B15D6" w:rsidRPr="005B15D6" w:rsidRDefault="005B15D6" w:rsidP="005B15D6">
      <w:pPr>
        <w:shd w:val="clear" w:color="auto" w:fill="FFFFFF"/>
        <w:spacing w:before="240" w:after="0" w:line="240" w:lineRule="auto"/>
        <w:outlineLvl w:val="3"/>
        <w:rPr>
          <w:rFonts w:ascii="Montserrat" w:eastAsia="Times New Roman" w:hAnsi="Montserrat" w:cs="Times New Roman"/>
          <w:b/>
          <w:bCs/>
          <w:color w:val="303030"/>
          <w:sz w:val="30"/>
          <w:szCs w:val="30"/>
          <w:lang w:eastAsia="nb-NO"/>
        </w:rPr>
      </w:pPr>
      <w:r w:rsidRPr="005B15D6">
        <w:rPr>
          <w:rFonts w:ascii="Montserrat" w:eastAsia="Times New Roman" w:hAnsi="Montserrat" w:cs="Times New Roman"/>
          <w:b/>
          <w:bCs/>
          <w:color w:val="303030"/>
          <w:sz w:val="30"/>
          <w:szCs w:val="30"/>
          <w:lang w:eastAsia="nb-NO"/>
        </w:rPr>
        <w:lastRenderedPageBreak/>
        <w:t>Nasjonal ordning for reduksjon i foreldrebetalingen</w:t>
      </w:r>
    </w:p>
    <w:p w14:paraId="43905082" w14:textId="77777777" w:rsidR="005B15D6" w:rsidRPr="005B15D6" w:rsidRDefault="005B15D6" w:rsidP="005B15D6">
      <w:pPr>
        <w:shd w:val="clear" w:color="auto" w:fill="FFFFFF"/>
        <w:spacing w:before="240" w:after="0" w:line="240" w:lineRule="auto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r w:rsidRPr="005B15D6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Hvis maksprisen er høyere enn 6 prosent av den samlede inntekten til husholdningen, skal du ha en redusert pris.</w:t>
      </w:r>
    </w:p>
    <w:p w14:paraId="126D6EA9" w14:textId="77777777" w:rsidR="005B15D6" w:rsidRPr="005B15D6" w:rsidRDefault="005B15D6" w:rsidP="005B15D6">
      <w:pPr>
        <w:shd w:val="clear" w:color="auto" w:fill="FFFFFF"/>
        <w:spacing w:before="240" w:after="0" w:line="240" w:lineRule="auto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r w:rsidRPr="005B15D6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Ordningen går ut på at ingen skal betale mer enn 6 prosent av inntekten sin til barnehagen. </w:t>
      </w:r>
    </w:p>
    <w:p w14:paraId="0B3AFE4C" w14:textId="77777777" w:rsidR="005B15D6" w:rsidRPr="005B15D6" w:rsidRDefault="005B15D6" w:rsidP="005B15D6">
      <w:pPr>
        <w:shd w:val="clear" w:color="auto" w:fill="FFFFFF"/>
        <w:spacing w:before="240" w:after="0" w:line="240" w:lineRule="auto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r w:rsidRPr="005B15D6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Dette gjelder både kommunale og private barnehager. Kommunen har ansvaret.</w:t>
      </w:r>
    </w:p>
    <w:p w14:paraId="713A6639" w14:textId="77777777" w:rsidR="005B15D6" w:rsidRPr="005B15D6" w:rsidRDefault="005B15D6" w:rsidP="005B15D6">
      <w:pPr>
        <w:shd w:val="clear" w:color="auto" w:fill="FFFFFF"/>
        <w:spacing w:before="240" w:after="0" w:line="240" w:lineRule="auto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r w:rsidRPr="005B15D6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Kommunen skal refundere inntektstapet til de private barnehagene der foreldre har fått vedtak om redusert foreldrebetaling.</w:t>
      </w:r>
    </w:p>
    <w:p w14:paraId="687096E2" w14:textId="77777777" w:rsidR="005B15D6" w:rsidRPr="005B15D6" w:rsidRDefault="005B15D6" w:rsidP="005B15D6">
      <w:pPr>
        <w:shd w:val="clear" w:color="auto" w:fill="FFFFFF"/>
        <w:spacing w:before="240" w:after="0" w:line="240" w:lineRule="auto"/>
        <w:outlineLvl w:val="3"/>
        <w:rPr>
          <w:rFonts w:ascii="Montserrat" w:eastAsia="Times New Roman" w:hAnsi="Montserrat" w:cs="Times New Roman"/>
          <w:b/>
          <w:bCs/>
          <w:color w:val="303030"/>
          <w:sz w:val="30"/>
          <w:szCs w:val="30"/>
          <w:lang w:eastAsia="nb-NO"/>
        </w:rPr>
      </w:pPr>
      <w:r w:rsidRPr="005B15D6">
        <w:rPr>
          <w:rFonts w:ascii="Montserrat" w:eastAsia="Times New Roman" w:hAnsi="Montserrat" w:cs="Times New Roman"/>
          <w:b/>
          <w:bCs/>
          <w:color w:val="303030"/>
          <w:sz w:val="30"/>
          <w:szCs w:val="30"/>
          <w:lang w:eastAsia="nb-NO"/>
        </w:rPr>
        <w:t>Gratis kjernetid</w:t>
      </w:r>
    </w:p>
    <w:p w14:paraId="425957CF" w14:textId="77777777" w:rsidR="005B15D6" w:rsidRPr="005B15D6" w:rsidRDefault="005B15D6" w:rsidP="005B15D6">
      <w:pPr>
        <w:shd w:val="clear" w:color="auto" w:fill="FFFFFF"/>
        <w:spacing w:before="240" w:after="0" w:line="240" w:lineRule="auto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r w:rsidRPr="005B15D6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Fra 1. august 2020 er inntektsgrensen 566 100 kroner. Fra 1. august 2021 settes inntektsgrensen til 583 650 kroner. Fra 1. august 2022 settes inntektsgrensen til 598 825 kroner.</w:t>
      </w:r>
    </w:p>
    <w:p w14:paraId="788A75C4" w14:textId="77777777" w:rsidR="005B15D6" w:rsidRPr="005B15D6" w:rsidRDefault="005B15D6" w:rsidP="005B15D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hyperlink r:id="rId6" w:history="1">
        <w:r w:rsidRPr="005B15D6">
          <w:rPr>
            <w:rFonts w:ascii="Roboto" w:eastAsia="Times New Roman" w:hAnsi="Roboto" w:cs="Times New Roman"/>
            <w:color w:val="00468E"/>
            <w:sz w:val="27"/>
            <w:szCs w:val="27"/>
            <w:u w:val="single"/>
            <w:lang w:eastAsia="nb-NO"/>
          </w:rPr>
          <w:t>Om finansiering av barnehager og gratis kjernetid for familier med lav inntekt på regjeringen.no</w:t>
        </w:r>
      </w:hyperlink>
      <w:r w:rsidRPr="005B15D6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.</w:t>
      </w:r>
    </w:p>
    <w:p w14:paraId="1755EC1D" w14:textId="77777777" w:rsidR="008B51D6" w:rsidRDefault="008B51D6"/>
    <w:sectPr w:rsidR="008B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D6"/>
    <w:rsid w:val="005B15D6"/>
    <w:rsid w:val="008B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1C77"/>
  <w15:chartTrackingRefBased/>
  <w15:docId w15:val="{D6DD2396-8B75-4B9A-B428-7D25C922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B1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5B1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5B1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5B15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15D6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15D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B15D6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B15D6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B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rticle-info-type">
    <w:name w:val="article-info-type"/>
    <w:basedOn w:val="Standardskriftforavsnitt"/>
    <w:rsid w:val="005B15D6"/>
  </w:style>
  <w:style w:type="character" w:customStyle="1" w:styleId="article-info-last-changed">
    <w:name w:val="article-info-last-changed"/>
    <w:basedOn w:val="Standardskriftforavsnitt"/>
    <w:rsid w:val="005B15D6"/>
  </w:style>
  <w:style w:type="character" w:styleId="Hyperkobling">
    <w:name w:val="Hyperlink"/>
    <w:basedOn w:val="Standardskriftforavsnitt"/>
    <w:uiPriority w:val="99"/>
    <w:semiHidden/>
    <w:unhideWhenUsed/>
    <w:rsid w:val="005B15D6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5B1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033">
          <w:marLeft w:val="0"/>
          <w:marRight w:val="0"/>
          <w:marTop w:val="450"/>
          <w:marBottom w:val="600"/>
          <w:divBdr>
            <w:top w:val="single" w:sz="6" w:space="11" w:color="444444"/>
            <w:left w:val="none" w:sz="0" w:space="0" w:color="auto"/>
            <w:bottom w:val="single" w:sz="6" w:space="11" w:color="444444"/>
            <w:right w:val="none" w:sz="0" w:space="0" w:color="auto"/>
          </w:divBdr>
          <w:divsChild>
            <w:div w:id="18408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337">
              <w:blockQuote w:val="1"/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7457">
              <w:blockQuote w:val="1"/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jeringen.no/no/tema/familie-og-barn/barnehager/innsikt/finansiering-av-barnehager/id2344788/" TargetMode="External"/><Relationship Id="rId5" Type="http://schemas.openxmlformats.org/officeDocument/2006/relationships/hyperlink" Target="https://www.udir.no/regelverk-og-tilsyn/barnehage/foreldrebetaling/" TargetMode="External"/><Relationship Id="rId4" Type="http://schemas.openxmlformats.org/officeDocument/2006/relationships/hyperlink" Target="https://www.udir.no/Udir/PrintPageAsPdfService.ashx?pid=110226&amp;epslanguage=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Liv-Jane Grønmo | Trollskogen Barnehage</dc:creator>
  <cp:keywords/>
  <dc:description/>
  <cp:lastModifiedBy>Liv-Jane Grønmo | Trollskogen Barnehage</cp:lastModifiedBy>
  <cp:revision>1</cp:revision>
  <dcterms:created xsi:type="dcterms:W3CDTF">2022-07-20T06:04:00Z</dcterms:created>
  <dcterms:modified xsi:type="dcterms:W3CDTF">2022-07-20T06:06:00Z</dcterms:modified>
</cp:coreProperties>
</file>